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0F6868" w:rsidR="004A5242" w:rsidRPr="004A5242" w:rsidRDefault="00BF4A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2021 - March 14,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5F62DA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381067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3F90FD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439F99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03F50A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235A28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DA6E6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802BD89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0B2DDD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2601E9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302FFD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9FB54A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152A83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955894" w:rsidR="004A5242" w:rsidRPr="004A5242" w:rsidRDefault="00BF4A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4A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F4A2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