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204765" w:rsidR="004A5242" w:rsidRPr="004A5242" w:rsidRDefault="00D966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11, 2021 - July 17,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AEC5C1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7BE6CD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B6419B9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2E69912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036F1D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ABF47A8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C50A62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4B6470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477F3DD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4EE265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086314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3FA5B7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C88967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0002A1F" w:rsidR="004A5242" w:rsidRPr="004A5242" w:rsidRDefault="00D966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66B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966BD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