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7754E7" w:rsidR="004A5242" w:rsidRPr="004A5242" w:rsidRDefault="00DA13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5, 2021 - December 11,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2FD8CD7" w:rsidR="004A5242" w:rsidRPr="004A5242" w:rsidRDefault="00DA13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E7CAD87" w:rsidR="004A5242" w:rsidRPr="004A5242" w:rsidRDefault="00DA13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A54331" w:rsidR="004A5242" w:rsidRPr="004A5242" w:rsidRDefault="00DA13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A6538FC" w:rsidR="004A5242" w:rsidRPr="004A5242" w:rsidRDefault="00DA13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FB2E6A" w:rsidR="004A5242" w:rsidRPr="004A5242" w:rsidRDefault="00DA13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6F79B6B" w:rsidR="004A5242" w:rsidRPr="004A5242" w:rsidRDefault="00DA13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11AD3D" w:rsidR="004A5242" w:rsidRPr="004A5242" w:rsidRDefault="00DA13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CF29761" w:rsidR="004A5242" w:rsidRPr="004A5242" w:rsidRDefault="00DA13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E0511C" w:rsidR="004A5242" w:rsidRPr="004A5242" w:rsidRDefault="00DA13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12BD505" w:rsidR="004A5242" w:rsidRPr="004A5242" w:rsidRDefault="00DA13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643B22" w:rsidR="004A5242" w:rsidRPr="004A5242" w:rsidRDefault="00DA13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FFC5BE7" w:rsidR="004A5242" w:rsidRPr="004A5242" w:rsidRDefault="00DA13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CBB3F5" w:rsidR="004A5242" w:rsidRPr="004A5242" w:rsidRDefault="00DA13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143317B" w:rsidR="004A5242" w:rsidRPr="004A5242" w:rsidRDefault="00DA13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A13B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A13BC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