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0D3FE5E" w:rsidR="004A5242" w:rsidRPr="004A5242" w:rsidRDefault="00AB51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16, 2022 - January 22,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94A625A" w:rsidR="004A5242" w:rsidRPr="004A5242" w:rsidRDefault="00AB51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AF004CE" w:rsidR="004A5242" w:rsidRPr="004A5242" w:rsidRDefault="00AB51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0B2DDFB" w:rsidR="004A5242" w:rsidRPr="004A5242" w:rsidRDefault="00AB51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0A4C488" w:rsidR="004A5242" w:rsidRPr="004A5242" w:rsidRDefault="00AB51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A18DABA" w:rsidR="004A5242" w:rsidRPr="004A5242" w:rsidRDefault="00AB51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77A2E48" w:rsidR="004A5242" w:rsidRPr="004A5242" w:rsidRDefault="00AB51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34BC448" w:rsidR="004A5242" w:rsidRPr="004A5242" w:rsidRDefault="00AB51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A2779A2" w:rsidR="004A5242" w:rsidRPr="004A5242" w:rsidRDefault="00AB51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D17F11" w:rsidR="004A5242" w:rsidRPr="004A5242" w:rsidRDefault="00AB51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9232CAE" w:rsidR="004A5242" w:rsidRPr="004A5242" w:rsidRDefault="00AB51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B9CBDD" w:rsidR="004A5242" w:rsidRPr="004A5242" w:rsidRDefault="00AB51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88DECB6" w:rsidR="004A5242" w:rsidRPr="004A5242" w:rsidRDefault="00AB51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89C3282" w:rsidR="004A5242" w:rsidRPr="004A5242" w:rsidRDefault="00AB51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C9DFB89" w:rsidR="004A5242" w:rsidRPr="004A5242" w:rsidRDefault="00AB51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B51C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B51C6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