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C509E2" w:rsidR="004A5242" w:rsidRPr="004A5242" w:rsidRDefault="002A138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20, 2022 - February 26,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7B55F9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BDF5F7F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00E8BE3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41CC89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CBE18E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4DC8A10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CE58F6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E0A6AC1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FC8C455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519E84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282AFB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EE76322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E5061B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A51BF88" w:rsidR="004A5242" w:rsidRPr="004A5242" w:rsidRDefault="002A138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A138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A1387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