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B9928E" w:rsidR="004A5242" w:rsidRPr="004A5242" w:rsidRDefault="006016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13, 2022 - November 19,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A72604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FA4D4C2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96B8F6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98EF64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F5CD92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299CBA8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E315F2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40F9841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2ECEF8C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D922104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57B99E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1D238D3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0B5E8B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FD78D79" w:rsidR="004A5242" w:rsidRPr="004A5242" w:rsidRDefault="0060161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0161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01610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