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9D47C3" w:rsidR="004A5242" w:rsidRPr="004A5242" w:rsidRDefault="00E367C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9, 2023 - January 15,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4A2B58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6C20AB4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40F600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FD75200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C64BB4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B27F12D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909F5C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FF7D2B8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5C3837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5F6D237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674792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43EBD0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F63398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5490D2A" w:rsidR="004A5242" w:rsidRPr="004A5242" w:rsidRDefault="00E367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367C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367CE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