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284F0A" w:rsidR="004A5242" w:rsidRPr="004A5242" w:rsidRDefault="00C340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2023 - February 12,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E91C2D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4E8BA3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745A4A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E246B0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83DE94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22068F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00D595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57107E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7421F8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6D3ED3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5D86CB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0EEAEA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F89472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BA648C" w:rsidR="004A5242" w:rsidRPr="004A5242" w:rsidRDefault="00C340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409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3409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