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05B0B0" w:rsidR="004A5242" w:rsidRPr="004A5242" w:rsidRDefault="00D635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19, 2023 - February 25,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852DB8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E5C5619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314591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818FE4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051663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2020EE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EF9D9A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28813B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243C62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0CDEBB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55B06E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84AA0B0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037623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B1321DE" w:rsidR="004A5242" w:rsidRPr="004A5242" w:rsidRDefault="00D635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35B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35BC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