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667FB4" w:rsidR="004A5242" w:rsidRPr="004A5242" w:rsidRDefault="000546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26, 2023 - March 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3DE2F0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B259EE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DD211D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DF5D79A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74F7E4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9CBDB7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760671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4A2DC5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92F057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D32AAF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B8BD9B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2AEC16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647AA6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63158C" w:rsidR="004A5242" w:rsidRPr="004A5242" w:rsidRDefault="00054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46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4695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