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35BA27" w:rsidR="004A5242" w:rsidRPr="004A5242" w:rsidRDefault="00864E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19, 2023 - June 25,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D691B9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0CBC2B7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67369B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11F5D3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4AAFE9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F9B6338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FDAC82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E7F8337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41AB7E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2D5209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72E719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CDCD18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8A55AD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0D7DED" w:rsidR="004A5242" w:rsidRPr="004A5242" w:rsidRDefault="00864E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4EA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64EA3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