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FA94D7" w:rsidR="004A5242" w:rsidRPr="004A5242" w:rsidRDefault="002152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24, 2023 - September 30,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B8A29A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F36F4A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F163F2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2BD2EB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6C29BB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F2ED09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A9ABEF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1E2AD2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782BF1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17918F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3B2175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5266E6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580740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6358CCD" w:rsidR="004A5242" w:rsidRPr="004A5242" w:rsidRDefault="002152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526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526D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