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499505" w:rsidR="004A5242" w:rsidRPr="004A5242" w:rsidRDefault="003F76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4, 2023 - December 10,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95BE7D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8CF790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C1126F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E7198D3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A7CF11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E7DAEA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F74D5D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3F6DBCC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664090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59E099E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30B908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F0D1DEA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71AE69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CE16019" w:rsidR="004A5242" w:rsidRPr="004A5242" w:rsidRDefault="003F76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F768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F768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