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BFE321" w:rsidR="004A5242" w:rsidRPr="004A5242" w:rsidRDefault="000F75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21, 2024 - January 27,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27D485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89D6761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2EFC7F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F3EFCB3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9CA543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C727E8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46BAC1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72BE3D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B80F42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2933E8D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22172F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9E66F1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FB8315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F70E0A4" w:rsidR="004A5242" w:rsidRPr="004A5242" w:rsidRDefault="000F75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F75A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F75AC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