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570FEB5" w:rsidR="004A5242" w:rsidRPr="004A5242" w:rsidRDefault="00AA142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29, 2024 - February 4,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A28382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E0FB707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527EB3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CC7C4D7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DF5F57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EABC5B1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08E4D7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5EACC92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9DFAC0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17965AE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945297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FA96264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4222175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80E335E" w:rsidR="004A5242" w:rsidRPr="004A5242" w:rsidRDefault="00AA142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A142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A1422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