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65899F" w:rsidR="004A5242" w:rsidRPr="004A5242" w:rsidRDefault="00BD73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30, 2025 - April 5,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5B1A8F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9093FEE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57E3B2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9F028E1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CA7C22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4C96390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BC996A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0878762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998C96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7E495D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6885AE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874260E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C476ED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D0A9F4A" w:rsidR="004A5242" w:rsidRPr="004A5242" w:rsidRDefault="00BD73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D73D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D73D1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