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4C0471" w:rsidR="004A5242" w:rsidRPr="004A5242" w:rsidRDefault="002B29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2025 - September 13,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AF6D1F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4C5976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39AE40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80B28A7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8C941A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422E24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6258D2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E3FEF4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3F3BED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4ACAE7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82BEA1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77F665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FD6E8B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5DD606" w:rsidR="004A5242" w:rsidRPr="004A5242" w:rsidRDefault="002B29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29C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29C5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