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BBF34A" w:rsidR="004A5242" w:rsidRPr="004A5242" w:rsidRDefault="00D123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2026 - January 10,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947008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C7E731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1DB51A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B85A8B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6A979C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F75F29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86EBB2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70C98A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4EE934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B3CFB9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FD618C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8B860A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3D2B48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6C5237" w:rsidR="004A5242" w:rsidRPr="004A5242" w:rsidRDefault="00D123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230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1230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