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3A86BC" w:rsidR="004A5242" w:rsidRPr="004A5242" w:rsidRDefault="004154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6, 2026 - July 12,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063E6B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49DA550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60951D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DF0B4D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0ED02E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BA4AD4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1DE29F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1294F1B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BCB5BC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AEAE07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DA6CDE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487A98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C5BAC1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A40F489" w:rsidR="004A5242" w:rsidRPr="004A5242" w:rsidRDefault="00415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54E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154E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