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B419B6" w:rsidR="004A5242" w:rsidRPr="004A5242" w:rsidRDefault="002877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2029 - May 19,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EC7A10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AC612E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16E1B8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37CBCE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344CD7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F95F5D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F033C7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4782D2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C29842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6F47E89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B4C579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6982F8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0F4DEC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80610F" w:rsidR="004A5242" w:rsidRPr="004A5242" w:rsidRDefault="0028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77F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877F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