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12BBB7" w:rsidR="004A5242" w:rsidRPr="004A5242" w:rsidRDefault="0008055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2, 2029 - December 8,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97D3927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D5D1D5A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627DAF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3B91442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BC588C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D033F9A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EBA287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6804CA8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0DC80B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05A6D38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B2C14F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707ADF8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0DAABA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77E38F4" w:rsidR="004A5242" w:rsidRPr="004A5242" w:rsidRDefault="0008055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8055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0551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