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F9A9BE" w:rsidR="004A5242" w:rsidRPr="004A5242" w:rsidRDefault="00743D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16, 2029 - December 22,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BC1420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CC80CC5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D0889A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2C5C848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D1F703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AE4CD8E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E54553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D82592B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1A7EB6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F5F668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1730DB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99CC2ED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49D9C6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4953973" w:rsidR="004A5242" w:rsidRPr="004A5242" w:rsidRDefault="00743D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43D8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43D86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