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A32E4D" w:rsidR="004A5242" w:rsidRPr="004A5242" w:rsidRDefault="00142B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2030 - March 17,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86BEF8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BBF833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0D0C13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D13630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B3FCC6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453520B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156AA4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80BB2F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D4FB643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F265FD5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4C4767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9EC4D09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811073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1B60E58" w:rsidR="004A5242" w:rsidRPr="004A5242" w:rsidRDefault="00142B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142B19" w:rsidRPr="004A5242" w:rsidRDefault="00142B1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42B19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