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321B8FE" w:rsidR="00736569" w:rsidRPr="001C4A37" w:rsidRDefault="00BF23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17, 2019 - March 23,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D36F16" w:rsid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6F4F41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700BCB" w:rsidR="004A5242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6EC9688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B14D104" w:rsidR="004A5242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0AD7428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5DF683" w:rsidR="004A5242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1C58B8E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B65DD8" w:rsidR="004A5242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964820B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C72E0D" w:rsidR="004A5242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78DE444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5B9633" w:rsidR="004A5242" w:rsidRDefault="00BF23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3E71732" w:rsidR="001C4A37" w:rsidRPr="001C4A37" w:rsidRDefault="00BF23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F233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