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EB1C0A" w:rsidR="00736569" w:rsidRPr="001C4A37" w:rsidRDefault="00705A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14, 2019 - April 20,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3D2FF5" w:rsid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FB8E34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2E7B05" w:rsidR="004A5242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CBE0AF2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2F8771" w:rsidR="004A5242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AC3D93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081866" w:rsidR="004A5242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8C21EAE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E95A7D" w:rsidR="004A5242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9A87C5D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DE34EF" w:rsidR="004A5242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982267A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EC6F8C" w:rsidR="004A5242" w:rsidRDefault="00705A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291999" w:rsidR="001C4A37" w:rsidRPr="001C4A37" w:rsidRDefault="00705A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05A2E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