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83F9BC" w:rsidR="00736569" w:rsidRPr="001C4A37" w:rsidRDefault="00F40C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26, 2019 - June 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6BDE02" w:rsid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B267AE0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29F5BA6" w:rsidR="004A5242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156F71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88AA47" w:rsidR="004A5242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D14D213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8C0BDF" w:rsidR="004A5242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709CB1A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A1074D" w:rsidR="004A5242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A14374D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8EEF5B" w:rsidR="004A5242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174176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2EA700" w:rsidR="004A5242" w:rsidRDefault="00F40C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B160BDB" w:rsidR="001C4A37" w:rsidRPr="001C4A37" w:rsidRDefault="00F40C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0CE9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