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7348D4" w:rsidR="00736569" w:rsidRPr="001C4A37" w:rsidRDefault="00EE58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24, 2019 - November 30,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C2CB72" w:rsid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C2CAC22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6F1840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72259D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62541C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53169D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664289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9CC274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5FFE05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410641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6551B2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3B1AFBF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5AE590" w:rsidR="004A5242" w:rsidRDefault="00EE58E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58558D8" w:rsidR="001C4A37" w:rsidRPr="001C4A37" w:rsidRDefault="00EE58E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E58E8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