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FB0A35" w:rsidR="00736569" w:rsidRPr="001C4A37" w:rsidRDefault="00DB35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2, 2020 - February 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4B18EB" w:rsid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794190F" w:rsidR="001C4A37" w:rsidRP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393570" w:rsidR="004A5242" w:rsidRDefault="00DB35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EEF1E0C" w:rsidR="001C4A37" w:rsidRP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AC6DBC4" w:rsidR="004A5242" w:rsidRDefault="00DB35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9533E2" w:rsidR="001C4A37" w:rsidRP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7753FF" w:rsidR="004A5242" w:rsidRDefault="00DB35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EC61E2" w:rsidR="001C4A37" w:rsidRP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458C91" w:rsidR="004A5242" w:rsidRDefault="00DB35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A66B2B" w:rsidR="001C4A37" w:rsidRP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534FBA7" w:rsidR="004A5242" w:rsidRDefault="00DB35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6CC6E02" w:rsidR="001C4A37" w:rsidRP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CB289EE" w:rsidR="004A5242" w:rsidRDefault="00DB35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1D98B13" w:rsidR="001C4A37" w:rsidRPr="001C4A37" w:rsidRDefault="00DB35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B354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