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CF0DF0" w:rsidR="00736569" w:rsidRPr="001C4A37" w:rsidRDefault="00FC65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9, 2020 - March 15,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34A74D" w:rsid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67BDD4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1BF996" w:rsidR="004A5242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1F07EA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D5915D" w:rsidR="004A5242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E42F960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3953FC" w:rsidR="004A5242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C86A270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D24395" w:rsidR="004A5242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F53800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906D84" w:rsidR="004A5242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0D0898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0AAC42" w:rsidR="004A5242" w:rsidRDefault="00FC65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9860090" w:rsidR="001C4A37" w:rsidRPr="001C4A37" w:rsidRDefault="00FC65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