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5519A2" w:rsidR="00736569" w:rsidRPr="001C4A37" w:rsidRDefault="007723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5, 2020 - October 11,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1E5F51" w:rsid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D6B60E1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6A0C91" w:rsidR="004A5242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39155F7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8BCCB0" w:rsidR="004A5242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E66325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CEA733" w:rsidR="004A5242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AF7FF39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7FC33F" w:rsidR="004A5242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FF8C46F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C0BF97" w:rsidR="004A5242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D25A701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D232B5C" w:rsidR="004A5242" w:rsidRDefault="0077237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B9468F7" w:rsidR="001C4A37" w:rsidRPr="001C4A37" w:rsidRDefault="0077237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237E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