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4DE3BB" w:rsidR="00736569" w:rsidRPr="001C4A37" w:rsidRDefault="00AF23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11, 2021 - January 17,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C94AEC" w:rsid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E25CA33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DECE6C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1C54850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B4066D3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2BE872E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073899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DE16DDC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743F20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578E8A3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D03F1C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0192290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2870C1" w:rsidR="004A5242" w:rsidRDefault="00AF23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F51DDB" w:rsidR="001C4A37" w:rsidRPr="001C4A37" w:rsidRDefault="00AF23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F23D7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