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148C3C" w:rsidR="00736569" w:rsidRPr="001C4A37" w:rsidRDefault="00DA74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29, 2021 - September 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B7E5F4" w:rsid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6B8FA31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3529DB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0C4EE99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479419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D976CA0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4028FD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F3B342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F66B12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D6C299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84EE8F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5BACEC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AFE292" w:rsidR="004A5242" w:rsidRDefault="00DA74C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5A7EC3" w:rsidR="001C4A37" w:rsidRPr="001C4A37" w:rsidRDefault="00DA74C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74C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