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E75CF0" w:rsidR="00736569" w:rsidRPr="001C4A37" w:rsidRDefault="000348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1, 2021 - November 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7D30B7" w:rsid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30A5A0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1D13AB3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8DE5C9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D786DB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5832FFB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8D3131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95D9727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722B88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3EEB28D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DBFC82C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9E00DF7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D288B2" w:rsidR="004A5242" w:rsidRDefault="000348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5A9611" w:rsidR="001C4A37" w:rsidRPr="001C4A37" w:rsidRDefault="000348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4840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