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3DEBDC" w:rsidR="00736569" w:rsidRPr="001C4A37" w:rsidRDefault="00084D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23, 2022 - January 29,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F4A3C8" w:rsid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FA0D2A0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E28EB6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9B63ED3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FBC8E4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680A4E4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26B3A9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EC7005C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E3FF81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7132E5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87B5E3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D9DE4A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AF66D6" w:rsidR="004A5242" w:rsidRDefault="00084D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7A3AEA6" w:rsidR="001C4A37" w:rsidRPr="001C4A37" w:rsidRDefault="00084D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4D6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