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420879" w:rsidR="00736569" w:rsidRPr="001C4A37" w:rsidRDefault="00FB5B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27, 2022 - April 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F445935" w:rsid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404540E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45C8A8" w:rsidR="004A5242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B9BA9E3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2310A7" w:rsidR="004A5242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A78CC18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B44A439" w:rsidR="004A5242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C4421E2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8014D4E" w:rsidR="004A5242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11C8001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CEAC1B" w:rsidR="004A5242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564548B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530E2B" w:rsidR="004A5242" w:rsidRDefault="00FB5B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B377299" w:rsidR="001C4A37" w:rsidRPr="001C4A37" w:rsidRDefault="00FB5B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