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706134" w:rsidR="00736569" w:rsidRPr="001C4A37" w:rsidRDefault="00F319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17, 2022 - April 23,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3C12D4" w:rsid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5DE4F5D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66158F" w:rsidR="004A5242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512305A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AE98259" w:rsidR="004A5242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D52E9CE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6E2E6C" w:rsidR="004A5242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41C018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D1BD3D" w:rsidR="004A5242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334485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F5E6E6" w:rsidR="004A5242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23362CE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B8B7ED7" w:rsidR="004A5242" w:rsidRDefault="00F31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C875B3" w:rsidR="001C4A37" w:rsidRPr="001C4A37" w:rsidRDefault="00F31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31958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