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283478" w:rsidR="00736569" w:rsidRPr="001C4A37" w:rsidRDefault="002C5E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25, 2022 - May 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805B14" w:rsid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689117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B46C64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AB46B3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3D05052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5CDDBC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151C9C3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8ACB01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82681B5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B77ABB5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5D080E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2ED863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70BCCA" w:rsidR="004A5242" w:rsidRDefault="002C5ED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168EF5" w:rsidR="001C4A37" w:rsidRPr="001C4A37" w:rsidRDefault="002C5ED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C5ED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