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CC8227" w:rsidR="00736569" w:rsidRPr="001C4A37" w:rsidRDefault="00120B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27, 2022 - July 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5D2257" w:rsid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A6CE32" w:rsidR="001C4A37" w:rsidRP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D68FF3" w:rsidR="004A5242" w:rsidRDefault="00120B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D1F223" w:rsidR="001C4A37" w:rsidRP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63C7DA" w:rsidR="004A5242" w:rsidRDefault="00120B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E6BFE0" w:rsidR="001C4A37" w:rsidRP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7117120" w:rsidR="004A5242" w:rsidRDefault="00120B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DC1FF73" w:rsidR="001C4A37" w:rsidRP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AD9524" w:rsidR="004A5242" w:rsidRDefault="00120B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8C5CC30" w:rsidR="001C4A37" w:rsidRP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570364" w:rsidR="004A5242" w:rsidRDefault="00120B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5526BEB" w:rsidR="001C4A37" w:rsidRP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4F1D7A" w:rsidR="004A5242" w:rsidRDefault="00120B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2989879" w:rsidR="001C4A37" w:rsidRPr="001C4A37" w:rsidRDefault="00120B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20B4C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