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4A0D1CF" w:rsidR="00736569" w:rsidRPr="001C4A37" w:rsidRDefault="00B90C7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31, 2022 - November 6,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C436BA" w:rsid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5F1CC9B" w:rsidR="001C4A37" w:rsidRP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0788D6" w:rsidR="004A5242" w:rsidRDefault="00B90C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69F2E7" w:rsidR="001C4A37" w:rsidRP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92E1005" w:rsidR="004A5242" w:rsidRDefault="00B90C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4779A83" w:rsidR="001C4A37" w:rsidRP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6D169C7" w:rsidR="004A5242" w:rsidRDefault="00B90C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71E0DDE" w:rsidR="001C4A37" w:rsidRP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931BBD" w:rsidR="004A5242" w:rsidRDefault="00B90C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E46B1C6" w:rsidR="001C4A37" w:rsidRP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1D346C" w:rsidR="004A5242" w:rsidRDefault="00B90C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977386E" w:rsidR="001C4A37" w:rsidRP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2CFD471" w:rsidR="004A5242" w:rsidRDefault="00B90C7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6086B59" w:rsidR="001C4A37" w:rsidRPr="001C4A37" w:rsidRDefault="00B90C7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90C7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