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1566BD" w:rsidR="00736569" w:rsidRPr="001C4A37" w:rsidRDefault="003F76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8, 2023 - October 14,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C63E13" w:rsid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89B5377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7F4B8AE" w:rsidR="004A5242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9208072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4A1AC0" w:rsidR="004A5242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B27E86B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1D4434D" w:rsidR="004A5242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48C6DF2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3C5A6C" w:rsidR="004A5242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1B553E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127604" w:rsidR="004A5242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F122FC3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ADE3C0E" w:rsidR="004A5242" w:rsidRDefault="003F76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57697CB" w:rsidR="001C4A37" w:rsidRPr="001C4A37" w:rsidRDefault="003F76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76D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