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E75584C" w:rsidR="00736569" w:rsidRPr="001C4A37" w:rsidRDefault="00BF42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19, 2024 - February 25,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A589C2" w:rsid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EE95BE6" w:rsidR="001C4A37" w:rsidRP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11CCEA" w:rsidR="004A5242" w:rsidRDefault="00BF4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681B632" w:rsidR="001C4A37" w:rsidRP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C3B459" w:rsidR="004A5242" w:rsidRDefault="00BF4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0460E47" w:rsidR="001C4A37" w:rsidRP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861860C" w:rsidR="004A5242" w:rsidRDefault="00BF4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2243D1F" w:rsidR="001C4A37" w:rsidRP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B6F023D" w:rsidR="004A5242" w:rsidRDefault="00BF4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6A58713" w:rsidR="001C4A37" w:rsidRP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2136E45" w:rsidR="004A5242" w:rsidRDefault="00BF4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F6CABAF" w:rsidR="001C4A37" w:rsidRP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B859EA1" w:rsidR="004A5242" w:rsidRDefault="00BF4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3A8909C" w:rsidR="001C4A37" w:rsidRPr="001C4A37" w:rsidRDefault="00BF4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F42CF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