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F40ADF0" w:rsidR="00736569" w:rsidRPr="001C4A37" w:rsidRDefault="00E862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4, 2024 - March 10,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B93993" w:rsid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6A427FA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D5BBE07" w:rsidR="004A5242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FB9EA1A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9D4DBBF" w:rsidR="004A5242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9B9DBDA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278DCE" w:rsidR="004A5242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1C38393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6A9CEAC" w:rsidR="004A5242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93AFCAA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633AA2" w:rsidR="004A5242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A450E20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0C3ACBF" w:rsidR="004A5242" w:rsidRDefault="00E862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E38E356" w:rsidR="001C4A37" w:rsidRPr="001C4A37" w:rsidRDefault="00E862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86272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