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3186BB" w:rsidR="00736569" w:rsidRPr="001C4A37" w:rsidRDefault="00A024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14, 2024 - April 20,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A4601F" w:rsid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CD22878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317A486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8FA0D67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89FE23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B5EC853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6D775C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A51BF8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6196C88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DDA80FA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2F79B9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071B49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B4595DD" w:rsidR="004A5242" w:rsidRDefault="00A024F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0CC4D7B" w:rsidR="001C4A37" w:rsidRPr="001C4A37" w:rsidRDefault="00A024F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024F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