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D39AB1" w:rsidR="00736569" w:rsidRPr="001C4A37" w:rsidRDefault="005C4B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17, 2025 - February 23,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62B4F36" w:rsid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F4C3EC6" w:rsidR="001C4A37" w:rsidRP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E65AA34" w:rsidR="004A5242" w:rsidRDefault="005C4B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52950BF" w:rsidR="001C4A37" w:rsidRP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A8805A" w:rsidR="004A5242" w:rsidRDefault="005C4B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EC045E2" w:rsidR="001C4A37" w:rsidRP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4EDBDF" w:rsidR="004A5242" w:rsidRDefault="005C4B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35DCFD4" w:rsidR="001C4A37" w:rsidRP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938B3F" w:rsidR="004A5242" w:rsidRDefault="005C4B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1B33AA0" w:rsidR="001C4A37" w:rsidRP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34C958" w:rsidR="004A5242" w:rsidRDefault="005C4B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089982E" w:rsidR="001C4A37" w:rsidRP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3CAC8E" w:rsidR="004A5242" w:rsidRDefault="005C4B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2333664" w:rsidR="001C4A37" w:rsidRPr="001C4A37" w:rsidRDefault="005C4B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C4B4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