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7C7DA5F" w:rsidR="00736569" w:rsidRPr="001C4A37" w:rsidRDefault="0004727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16, 2025 - March 22,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ED99B0" w:rsid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11B1B0A" w:rsidR="001C4A37" w:rsidRP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2B349F" w:rsidR="004A5242" w:rsidRDefault="000472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E8D4102" w:rsidR="001C4A37" w:rsidRP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11F3B17" w:rsidR="004A5242" w:rsidRDefault="000472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6FBD80C" w:rsidR="001C4A37" w:rsidRP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044B029" w:rsidR="004A5242" w:rsidRDefault="000472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32ADE94" w:rsidR="001C4A37" w:rsidRP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99956F" w:rsidR="004A5242" w:rsidRDefault="000472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CDE2846" w:rsidR="001C4A37" w:rsidRP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BD8DAF" w:rsidR="004A5242" w:rsidRDefault="000472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FCA00E4" w:rsidR="001C4A37" w:rsidRP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0E6EA05" w:rsidR="004A5242" w:rsidRDefault="0004727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69CE93" w:rsidR="001C4A37" w:rsidRPr="001C4A37" w:rsidRDefault="0004727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727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