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E3DA4A" w:rsidR="00736569" w:rsidRPr="001C4A37" w:rsidRDefault="00901C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18, 2026 - January 24,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CFE241B" w:rsid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56554AC" w:rsidR="001C4A37" w:rsidRP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A70A83C" w:rsidR="004A5242" w:rsidRDefault="00901C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3F794DE" w:rsidR="001C4A37" w:rsidRP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F87343" w:rsidR="004A5242" w:rsidRDefault="00901C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F789296" w:rsidR="001C4A37" w:rsidRP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D2A69C3" w:rsidR="004A5242" w:rsidRDefault="00901C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AF79D4A" w:rsidR="001C4A37" w:rsidRP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95CFF29" w:rsidR="004A5242" w:rsidRDefault="00901C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76DE30A" w:rsidR="001C4A37" w:rsidRP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1A2CCE" w:rsidR="004A5242" w:rsidRDefault="00901C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664B52" w:rsidR="001C4A37" w:rsidRP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5283186" w:rsidR="004A5242" w:rsidRDefault="00901C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D665FBB" w:rsidR="001C4A37" w:rsidRPr="001C4A37" w:rsidRDefault="00901C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01CA0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