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EE9CCC" w:rsidR="00736569" w:rsidRPr="001C4A37" w:rsidRDefault="00C571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22, 2026 - February 28,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227E5F" w:rsid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1A59F3A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F14E643" w:rsidR="004A5242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07BDAF5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A78DE8" w:rsidR="004A5242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61A2FE7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C23E85" w:rsidR="004A5242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EFC750B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4772E0" w:rsidR="004A5242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2AA431E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06C7E8" w:rsidR="004A5242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A15971A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B33AD8" w:rsidR="004A5242" w:rsidRDefault="00C571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D00A49" w:rsidR="001C4A37" w:rsidRPr="001C4A37" w:rsidRDefault="00C571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571E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