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E502BE6" w:rsidR="00736569" w:rsidRPr="001C4A37" w:rsidRDefault="00A071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15, 2026 - March 21,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7F5888B" w:rsid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FA1EB4B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B4BED6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F1E03AC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021B862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AE7430A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C13E38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030AFF6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EECC84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B0F4CCF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ED31F2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3361D2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2B06D2A" w:rsidR="004A5242" w:rsidRDefault="00A0710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27AB477" w:rsidR="001C4A37" w:rsidRPr="001C4A37" w:rsidRDefault="00A0710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07106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