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E7DA110" w:rsidR="00736569" w:rsidRPr="001C4A37" w:rsidRDefault="00C757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9, 2028 - April 15,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325779" w:rsid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96A8E1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A85683" w:rsidR="004A5242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46204F4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84ECA0" w:rsidR="004A5242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8D99313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9092F42" w:rsidR="004A5242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B0D80A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167764" w:rsidR="004A5242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5261F6B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7E04ED" w:rsidR="004A5242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989F1CA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C9380D" w:rsidR="004A5242" w:rsidRDefault="00C757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119CEA" w:rsidR="001C4A37" w:rsidRPr="001C4A37" w:rsidRDefault="00C757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7575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