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75184F" w:rsidR="00736569" w:rsidRPr="001C4A37" w:rsidRDefault="00932F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10, 2030 - February 16,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D98E42" w:rsid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9FAA41C" w:rsidR="001C4A37" w:rsidRP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4822F65" w:rsidR="004A5242" w:rsidRDefault="00932F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D83704" w:rsidR="001C4A37" w:rsidRP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E6F905" w:rsidR="004A5242" w:rsidRDefault="00932F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1D49AA4" w:rsidR="001C4A37" w:rsidRP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F504CA" w:rsidR="004A5242" w:rsidRDefault="00932F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A8BA7C9" w:rsidR="001C4A37" w:rsidRP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A36891" w:rsidR="004A5242" w:rsidRDefault="00932F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0FAA7E" w:rsidR="001C4A37" w:rsidRP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B5B176" w:rsidR="004A5242" w:rsidRDefault="00932F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128BCEB" w:rsidR="001C4A37" w:rsidRP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0C3BE1" w:rsidR="004A5242" w:rsidRDefault="00932F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87F525" w:rsidR="001C4A37" w:rsidRPr="001C4A37" w:rsidRDefault="00932F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32F80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